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64C" w:rsidRDefault="0055764C" w:rsidP="0099467A">
      <w:pPr>
        <w:ind w:left="360" w:right="-450" w:firstLine="1080"/>
        <w:rPr>
          <w:b/>
          <w:bCs/>
          <w:sz w:val="28"/>
        </w:rPr>
      </w:pPr>
      <w:bookmarkStart w:id="0" w:name="_GoBack"/>
      <w:bookmarkEnd w:id="0"/>
      <w:r>
        <w:rPr>
          <w:b/>
          <w:bCs/>
          <w:sz w:val="28"/>
        </w:rPr>
        <w:t>BLACKLICK</w:t>
      </w:r>
      <w:r w:rsidR="00C947E0">
        <w:rPr>
          <w:b/>
          <w:bCs/>
          <w:sz w:val="28"/>
        </w:rPr>
        <w:t xml:space="preserve"> </w:t>
      </w:r>
      <w:r>
        <w:rPr>
          <w:b/>
          <w:bCs/>
          <w:sz w:val="28"/>
        </w:rPr>
        <w:t>VALLEY</w:t>
      </w:r>
      <w:r w:rsidR="00C947E0">
        <w:rPr>
          <w:b/>
          <w:bCs/>
          <w:sz w:val="28"/>
        </w:rPr>
        <w:t xml:space="preserve"> </w:t>
      </w:r>
      <w:r w:rsidR="0099467A">
        <w:rPr>
          <w:b/>
          <w:bCs/>
          <w:sz w:val="28"/>
        </w:rPr>
        <w:t>ELEMENTARY CENTER</w:t>
      </w:r>
    </w:p>
    <w:p w:rsidR="0055764C" w:rsidRDefault="0055764C" w:rsidP="0099467A">
      <w:pPr>
        <w:pStyle w:val="Heading1"/>
      </w:pPr>
      <w:r>
        <w:t xml:space="preserve">1000 </w:t>
      </w:r>
      <w:smartTag w:uri="urn:schemas-microsoft-com:office:smarttags" w:element="Street">
        <w:smartTag w:uri="urn:schemas-microsoft-com:office:smarttags" w:element="address">
          <w:r>
            <w:t>W. RAILROAD STREET</w:t>
          </w:r>
        </w:smartTag>
      </w:smartTag>
    </w:p>
    <w:p w:rsidR="0055764C" w:rsidRDefault="0055764C" w:rsidP="0099467A">
      <w:pPr>
        <w:ind w:left="-450" w:right="-450"/>
        <w:jc w:val="center"/>
        <w:rPr>
          <w:b/>
          <w:bCs/>
          <w:sz w:val="22"/>
        </w:rPr>
      </w:pPr>
      <w:r>
        <w:rPr>
          <w:b/>
          <w:bCs/>
          <w:sz w:val="22"/>
        </w:rPr>
        <w:t xml:space="preserve">NANTY </w:t>
      </w:r>
      <w:smartTag w:uri="urn:schemas-microsoft-com:office:smarttags" w:element="place">
        <w:smartTag w:uri="urn:schemas-microsoft-com:office:smarttags" w:element="City">
          <w:r>
            <w:rPr>
              <w:b/>
              <w:bCs/>
              <w:sz w:val="22"/>
            </w:rPr>
            <w:t>GLO</w:t>
          </w:r>
        </w:smartTag>
        <w:r>
          <w:rPr>
            <w:b/>
            <w:bCs/>
            <w:sz w:val="22"/>
          </w:rPr>
          <w:t xml:space="preserve">, </w:t>
        </w:r>
        <w:smartTag w:uri="urn:schemas-microsoft-com:office:smarttags" w:element="State">
          <w:r>
            <w:rPr>
              <w:b/>
              <w:bCs/>
              <w:sz w:val="22"/>
            </w:rPr>
            <w:t>PA</w:t>
          </w:r>
        </w:smartTag>
        <w:smartTag w:uri="urn:schemas-microsoft-com:office:smarttags" w:element="PostalCode">
          <w:r>
            <w:rPr>
              <w:b/>
              <w:bCs/>
              <w:sz w:val="22"/>
            </w:rPr>
            <w:t>15943</w:t>
          </w:r>
        </w:smartTag>
      </w:smartTag>
    </w:p>
    <w:p w:rsidR="0099467A" w:rsidRDefault="0099467A" w:rsidP="0099467A">
      <w:pPr>
        <w:ind w:left="-450" w:right="-450"/>
        <w:jc w:val="center"/>
        <w:rPr>
          <w:b/>
          <w:bCs/>
        </w:rPr>
      </w:pPr>
      <w:r>
        <w:rPr>
          <w:b/>
          <w:bCs/>
          <w:sz w:val="22"/>
        </w:rPr>
        <w:t xml:space="preserve">Telephone </w:t>
      </w:r>
      <w:r>
        <w:rPr>
          <w:b/>
          <w:bCs/>
          <w:sz w:val="18"/>
        </w:rPr>
        <w:t>(814) 749-9211</w:t>
      </w:r>
    </w:p>
    <w:p w:rsidR="001C7352" w:rsidRDefault="002055D9" w:rsidP="002055D9">
      <w:pPr>
        <w:ind w:left="3600" w:right="-1080" w:firstLine="720"/>
        <w:rPr>
          <w:b/>
          <w:bCs/>
          <w:sz w:val="18"/>
        </w:rPr>
      </w:pPr>
      <w:proofErr w:type="gramStart"/>
      <w:r>
        <w:rPr>
          <w:b/>
          <w:bCs/>
          <w:sz w:val="18"/>
        </w:rPr>
        <w:t xml:space="preserve">Fax  </w:t>
      </w:r>
      <w:r w:rsidR="001C7352">
        <w:rPr>
          <w:b/>
          <w:bCs/>
          <w:sz w:val="18"/>
        </w:rPr>
        <w:t>(</w:t>
      </w:r>
      <w:proofErr w:type="gramEnd"/>
      <w:r w:rsidR="001C7352">
        <w:rPr>
          <w:b/>
          <w:bCs/>
          <w:sz w:val="18"/>
        </w:rPr>
        <w:t xml:space="preserve">814) 749-8710 </w:t>
      </w:r>
    </w:p>
    <w:p w:rsidR="005518EE" w:rsidRDefault="005518EE">
      <w:pPr>
        <w:ind w:right="-1080"/>
        <w:rPr>
          <w:b/>
          <w:bCs/>
          <w:sz w:val="18"/>
        </w:rPr>
      </w:pPr>
    </w:p>
    <w:p w:rsidR="0055764C" w:rsidRDefault="00C17BBA">
      <w:pPr>
        <w:ind w:right="-1080"/>
        <w:rPr>
          <w:b/>
          <w:bCs/>
          <w:sz w:val="18"/>
        </w:rPr>
      </w:pPr>
      <w:r>
        <w:rPr>
          <w:b/>
          <w:bCs/>
          <w:sz w:val="18"/>
        </w:rPr>
        <w:t>Ron Rhoades</w:t>
      </w:r>
      <w:r w:rsidR="0055764C">
        <w:rPr>
          <w:b/>
          <w:bCs/>
          <w:sz w:val="18"/>
        </w:rPr>
        <w:tab/>
      </w:r>
      <w:r w:rsidR="0099467A">
        <w:rPr>
          <w:b/>
          <w:bCs/>
          <w:sz w:val="18"/>
        </w:rPr>
        <w:tab/>
      </w:r>
      <w:r w:rsidR="0099467A">
        <w:rPr>
          <w:b/>
          <w:bCs/>
          <w:sz w:val="18"/>
        </w:rPr>
        <w:tab/>
        <w:t xml:space="preserve">    </w:t>
      </w:r>
      <w:r w:rsidR="0099467A">
        <w:rPr>
          <w:b/>
          <w:bCs/>
          <w:sz w:val="18"/>
        </w:rPr>
        <w:tab/>
      </w:r>
      <w:r>
        <w:rPr>
          <w:b/>
          <w:bCs/>
          <w:sz w:val="18"/>
        </w:rPr>
        <w:t xml:space="preserve">                                  </w:t>
      </w:r>
      <w:r w:rsidR="001B58C8">
        <w:rPr>
          <w:b/>
          <w:bCs/>
          <w:sz w:val="18"/>
        </w:rPr>
        <w:tab/>
      </w:r>
      <w:r w:rsidR="001C7352">
        <w:rPr>
          <w:b/>
          <w:bCs/>
          <w:sz w:val="18"/>
        </w:rPr>
        <w:tab/>
      </w:r>
      <w:r w:rsidR="001C7352">
        <w:rPr>
          <w:b/>
          <w:bCs/>
          <w:sz w:val="18"/>
        </w:rPr>
        <w:tab/>
      </w:r>
      <w:r w:rsidR="00610E08">
        <w:rPr>
          <w:b/>
          <w:bCs/>
          <w:sz w:val="18"/>
        </w:rPr>
        <w:t>Tammy Boring</w:t>
      </w:r>
    </w:p>
    <w:p w:rsidR="005518EE" w:rsidRDefault="00E40DA7">
      <w:pPr>
        <w:rPr>
          <w:b/>
          <w:bCs/>
          <w:sz w:val="18"/>
        </w:rPr>
      </w:pPr>
      <w:r>
        <w:rPr>
          <w:b/>
          <w:bCs/>
          <w:noProof/>
          <w:sz w:val="20"/>
        </w:rPr>
        <mc:AlternateContent>
          <mc:Choice Requires="wps">
            <w:drawing>
              <wp:anchor distT="0" distB="0" distL="114300" distR="114300" simplePos="0" relativeHeight="251657216" behindDoc="0" locked="0" layoutInCell="1" allowOverlap="1">
                <wp:simplePos x="0" y="0"/>
                <wp:positionH relativeFrom="column">
                  <wp:posOffset>2400300</wp:posOffset>
                </wp:positionH>
                <wp:positionV relativeFrom="paragraph">
                  <wp:posOffset>165100</wp:posOffset>
                </wp:positionV>
                <wp:extent cx="1314450" cy="209550"/>
                <wp:effectExtent l="0" t="102870" r="76200" b="0"/>
                <wp:wrapNone/>
                <wp:docPr id="1"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14450" cy="209550"/>
                        </a:xfrm>
                        <a:prstGeom prst="rect">
                          <a:avLst/>
                        </a:prstGeom>
                        <a:extLst>
                          <a:ext uri="{AF507438-7753-43E0-B8FC-AC1667EBCBE1}">
                            <a14:hiddenEffects xmlns:a14="http://schemas.microsoft.com/office/drawing/2010/main">
                              <a:effectLst/>
                            </a14:hiddenEffects>
                          </a:ext>
                        </a:extLst>
                      </wps:spPr>
                      <wps:txbx>
                        <w:txbxContent>
                          <w:p w:rsidR="00E40DA7" w:rsidRDefault="00E40DA7" w:rsidP="00E40DA7">
                            <w:pPr>
                              <w:pStyle w:val="NormalWeb"/>
                              <w:spacing w:before="0" w:beforeAutospacing="0" w:after="0" w:afterAutospacing="0"/>
                              <w:jc w:val="center"/>
                            </w:pPr>
                            <w:r>
                              <w:rPr>
                                <w:rFonts w:ascii="Monotype Corsiva" w:hAnsi="Monotype Corsiva"/>
                                <w:color w:val="808080"/>
                                <w:sz w:val="28"/>
                                <w:szCs w:val="28"/>
                                <w14:textOutline w14:w="9525" w14:cap="flat" w14:cmpd="sng" w14:algn="ctr">
                                  <w14:solidFill>
                                    <w14:srgbClr w14:val="808080"/>
                                  </w14:solidFill>
                                  <w14:prstDash w14:val="solid"/>
                                  <w14:round/>
                                </w14:textOutline>
                              </w:rPr>
                              <w:t>LITTLE VIKINGS</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WordArt 8" o:spid="_x0000_s1026" type="#_x0000_t202" style="position:absolute;margin-left:189pt;margin-top:13pt;width:103.5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" filled="f" stroked="f">
                <o:lock v:ext="edit" shapetype="t"/>
                <v:textbox style="mso-fit-shape-to-text:t">
                  <w:txbxContent>
                    <w:p w:rsidR="00E40DA7" w:rsidRDefault="00E40DA7" w:rsidP="00E40DA7">
                      <w:pPr>
                        <w:pStyle w:val="NormalWeb"/>
                        <w:spacing w:before="0" w:beforeAutospacing="0" w:after="0" w:afterAutospacing="0"/>
                        <w:jc w:val="center"/>
                      </w:pPr>
                      <w:r>
                        <w:rPr>
                          <w:rFonts w:ascii="Monotype Corsiva" w:hAnsi="Monotype Corsiva"/>
                          <w:color w:val="808080"/>
                          <w:sz w:val="28"/>
                          <w:szCs w:val="28"/>
                          <w14:textOutline w14:w="9525" w14:cap="flat" w14:cmpd="sng" w14:algn="ctr">
                            <w14:solidFill>
                              <w14:srgbClr w14:val="808080"/>
                            </w14:solidFill>
                            <w14:prstDash w14:val="solid"/>
                            <w14:round/>
                          </w14:textOutline>
                        </w:rPr>
                        <w:t>LITTLE VIKINGS</w:t>
                      </w:r>
                    </w:p>
                  </w:txbxContent>
                </v:textbox>
              </v:shape>
            </w:pict>
          </mc:Fallback>
        </mc:AlternateContent>
      </w:r>
      <w:r w:rsidR="0055764C">
        <w:rPr>
          <w:b/>
          <w:bCs/>
          <w:sz w:val="18"/>
        </w:rPr>
        <w:t>ELEMENTA</w:t>
      </w:r>
      <w:r w:rsidR="0002796A">
        <w:rPr>
          <w:b/>
          <w:bCs/>
          <w:sz w:val="18"/>
        </w:rPr>
        <w:t>RY PRINCIPAL</w:t>
      </w:r>
      <w:r w:rsidR="0002796A">
        <w:rPr>
          <w:b/>
          <w:bCs/>
          <w:sz w:val="18"/>
        </w:rPr>
        <w:tab/>
      </w:r>
      <w:r w:rsidR="0099467A">
        <w:rPr>
          <w:b/>
          <w:bCs/>
          <w:sz w:val="18"/>
        </w:rPr>
        <w:tab/>
      </w:r>
      <w:r w:rsidR="0099467A">
        <w:rPr>
          <w:b/>
          <w:bCs/>
          <w:sz w:val="18"/>
        </w:rPr>
        <w:tab/>
      </w:r>
      <w:r w:rsidR="0099467A">
        <w:rPr>
          <w:b/>
          <w:bCs/>
          <w:sz w:val="18"/>
        </w:rPr>
        <w:tab/>
      </w:r>
      <w:r w:rsidR="0099467A">
        <w:rPr>
          <w:b/>
          <w:bCs/>
          <w:sz w:val="18"/>
        </w:rPr>
        <w:tab/>
      </w:r>
      <w:r w:rsidR="0099467A">
        <w:rPr>
          <w:b/>
          <w:bCs/>
          <w:sz w:val="18"/>
        </w:rPr>
        <w:tab/>
      </w:r>
      <w:r w:rsidR="0099467A">
        <w:rPr>
          <w:b/>
          <w:bCs/>
          <w:sz w:val="18"/>
        </w:rPr>
        <w:tab/>
        <w:t xml:space="preserve">GUIDANCE COUNSELOR </w:t>
      </w:r>
      <w:r w:rsidR="00C17BBA">
        <w:rPr>
          <w:b/>
          <w:bCs/>
          <w:color w:val="808080"/>
          <w:sz w:val="18"/>
          <w:u w:val="single"/>
        </w:rPr>
        <w:t>rrhoade2</w:t>
      </w:r>
      <w:r w:rsidR="0022574F" w:rsidRPr="0022574F">
        <w:rPr>
          <w:b/>
          <w:bCs/>
          <w:color w:val="808080"/>
          <w:sz w:val="18"/>
          <w:u w:val="single"/>
        </w:rPr>
        <w:t>@bvsd.k12.pa.us</w:t>
      </w:r>
      <w:r w:rsidR="0099467A">
        <w:rPr>
          <w:b/>
          <w:bCs/>
          <w:color w:val="808080"/>
          <w:sz w:val="18"/>
        </w:rPr>
        <w:tab/>
      </w:r>
      <w:r w:rsidR="0099467A">
        <w:rPr>
          <w:b/>
          <w:bCs/>
          <w:color w:val="808080"/>
          <w:sz w:val="18"/>
        </w:rPr>
        <w:tab/>
      </w:r>
      <w:r w:rsidR="0099467A">
        <w:rPr>
          <w:b/>
          <w:bCs/>
          <w:color w:val="808080"/>
          <w:sz w:val="18"/>
        </w:rPr>
        <w:tab/>
      </w:r>
      <w:r w:rsidR="0099467A">
        <w:rPr>
          <w:b/>
          <w:bCs/>
          <w:color w:val="808080"/>
          <w:sz w:val="18"/>
        </w:rPr>
        <w:tab/>
      </w:r>
      <w:r w:rsidR="0099467A">
        <w:rPr>
          <w:b/>
          <w:bCs/>
          <w:color w:val="808080"/>
          <w:sz w:val="18"/>
        </w:rPr>
        <w:tab/>
      </w:r>
      <w:r w:rsidR="0099467A">
        <w:rPr>
          <w:b/>
          <w:bCs/>
          <w:color w:val="808080"/>
          <w:sz w:val="18"/>
        </w:rPr>
        <w:tab/>
      </w:r>
      <w:r w:rsidR="0099467A">
        <w:rPr>
          <w:b/>
          <w:bCs/>
          <w:color w:val="808080"/>
          <w:sz w:val="18"/>
        </w:rPr>
        <w:tab/>
      </w:r>
      <w:r w:rsidR="0099467A">
        <w:rPr>
          <w:b/>
          <w:bCs/>
          <w:color w:val="808080"/>
          <w:sz w:val="18"/>
        </w:rPr>
        <w:tab/>
      </w:r>
      <w:r w:rsidR="00610E08">
        <w:rPr>
          <w:sz w:val="18"/>
          <w:szCs w:val="18"/>
        </w:rPr>
        <w:t>tammy.boring</w:t>
      </w:r>
      <w:r>
        <w:rPr>
          <w:sz w:val="18"/>
          <w:szCs w:val="18"/>
        </w:rPr>
        <w:t>@bvvikings.org</w:t>
      </w:r>
    </w:p>
    <w:p w:rsidR="005518EE" w:rsidRDefault="00D01287">
      <w:pPr>
        <w:rPr>
          <w:b/>
          <w:bCs/>
          <w:sz w:val="18"/>
        </w:rPr>
      </w:pPr>
      <w:r>
        <w:rPr>
          <w:noProof/>
        </w:rPr>
        <w:drawing>
          <wp:anchor distT="0" distB="0" distL="114300" distR="114300" simplePos="0" relativeHeight="251658240" behindDoc="1" locked="0" layoutInCell="1" allowOverlap="1" wp14:anchorId="6AD12E07" wp14:editId="75DFB8ED">
            <wp:simplePos x="0" y="0"/>
            <wp:positionH relativeFrom="column">
              <wp:posOffset>2617470</wp:posOffset>
            </wp:positionH>
            <wp:positionV relativeFrom="paragraph">
              <wp:posOffset>94615</wp:posOffset>
            </wp:positionV>
            <wp:extent cx="817245" cy="914400"/>
            <wp:effectExtent l="0" t="0" r="1905" b="0"/>
            <wp:wrapNone/>
            <wp:docPr id="9" name="Picture 9" descr="Little%20VI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ttle%20VIKING"/>
                    <pic:cNvPicPr>
                      <a:picLocks noChangeAspect="1" noChangeArrowheads="1"/>
                    </pic:cNvPicPr>
                  </pic:nvPicPr>
                  <pic:blipFill>
                    <a:blip r:embed="rId5" cstate="print">
                      <a:lum contrast="12000"/>
                    </a:blip>
                    <a:srcRect/>
                    <a:stretch>
                      <a:fillRect/>
                    </a:stretch>
                  </pic:blipFill>
                  <pic:spPr bwMode="auto">
                    <a:xfrm>
                      <a:off x="0" y="0"/>
                      <a:ext cx="817245" cy="914400"/>
                    </a:xfrm>
                    <a:prstGeom prst="rect">
                      <a:avLst/>
                    </a:prstGeom>
                    <a:noFill/>
                    <a:ln w="9525">
                      <a:noFill/>
                      <a:miter lim="800000"/>
                      <a:headEnd/>
                      <a:tailEnd/>
                    </a:ln>
                  </pic:spPr>
                </pic:pic>
              </a:graphicData>
            </a:graphic>
          </wp:anchor>
        </w:drawing>
      </w:r>
    </w:p>
    <w:p w:rsidR="0055764C" w:rsidRDefault="0055764C">
      <w:pPr>
        <w:rPr>
          <w:b/>
          <w:bCs/>
          <w:sz w:val="18"/>
        </w:rPr>
      </w:pPr>
      <w:r>
        <w:rPr>
          <w:b/>
          <w:bCs/>
          <w:sz w:val="16"/>
        </w:rPr>
        <w:tab/>
      </w:r>
      <w:r>
        <w:rPr>
          <w:b/>
          <w:bCs/>
          <w:sz w:val="16"/>
        </w:rPr>
        <w:tab/>
      </w:r>
      <w:r>
        <w:rPr>
          <w:b/>
          <w:bCs/>
          <w:sz w:val="16"/>
        </w:rPr>
        <w:tab/>
      </w:r>
      <w:r>
        <w:rPr>
          <w:b/>
          <w:bCs/>
          <w:sz w:val="16"/>
        </w:rPr>
        <w:tab/>
      </w:r>
      <w:r>
        <w:rPr>
          <w:b/>
          <w:bCs/>
          <w:sz w:val="16"/>
        </w:rPr>
        <w:tab/>
      </w:r>
      <w:r>
        <w:rPr>
          <w:b/>
          <w:bCs/>
          <w:sz w:val="16"/>
        </w:rPr>
        <w:tab/>
      </w:r>
      <w:r>
        <w:rPr>
          <w:b/>
          <w:bCs/>
          <w:sz w:val="16"/>
        </w:rPr>
        <w:tab/>
      </w:r>
    </w:p>
    <w:p w:rsidR="0055764C" w:rsidRDefault="0055764C">
      <w:pPr>
        <w:rPr>
          <w:b/>
          <w:bCs/>
          <w:sz w:val="18"/>
        </w:rPr>
      </w:pPr>
    </w:p>
    <w:p w:rsidR="0055764C" w:rsidRDefault="0055764C">
      <w:pPr>
        <w:rPr>
          <w:b/>
          <w:bCs/>
          <w:sz w:val="18"/>
        </w:rPr>
      </w:pPr>
    </w:p>
    <w:p w:rsidR="001C39F9" w:rsidRDefault="001C39F9">
      <w:pPr>
        <w:rPr>
          <w:bCs/>
        </w:rPr>
      </w:pPr>
    </w:p>
    <w:p w:rsidR="00D01287" w:rsidRDefault="00D01287" w:rsidP="00D01287">
      <w:r>
        <w:rPr>
          <w:b/>
          <w:bCs/>
        </w:rPr>
        <w:t>Parents’ Right to Know</w:t>
      </w:r>
      <w:r w:rsidRPr="00D01287">
        <w:t xml:space="preserve"> </w:t>
      </w:r>
      <w:r>
        <w:tab/>
      </w:r>
      <w:r>
        <w:tab/>
      </w:r>
      <w:r>
        <w:tab/>
      </w:r>
      <w:r>
        <w:tab/>
      </w:r>
      <w:r>
        <w:tab/>
      </w:r>
      <w:r>
        <w:tab/>
      </w:r>
      <w:r>
        <w:tab/>
      </w:r>
      <w:r w:rsidR="0039350E">
        <w:t xml:space="preserve">September </w:t>
      </w:r>
      <w:r w:rsidR="00610E08">
        <w:t>4</w:t>
      </w:r>
      <w:r w:rsidR="00745E21">
        <w:t>, 202</w:t>
      </w:r>
      <w:r w:rsidR="00DC11A1">
        <w:t>3</w:t>
      </w:r>
    </w:p>
    <w:p w:rsidR="00D01287" w:rsidRDefault="00D01287" w:rsidP="00D01287">
      <w:pPr>
        <w:rPr>
          <w:b/>
          <w:bCs/>
        </w:rPr>
      </w:pPr>
    </w:p>
    <w:p w:rsidR="00D01287" w:rsidRDefault="00D01287" w:rsidP="00D01287">
      <w:r>
        <w:t xml:space="preserve">Dear </w:t>
      </w:r>
      <w:r w:rsidR="003104B7">
        <w:t>Blacklick Valley Families</w:t>
      </w:r>
      <w:r>
        <w:t>,</w:t>
      </w:r>
    </w:p>
    <w:p w:rsidR="00D01287" w:rsidRDefault="00D01287" w:rsidP="00D01287"/>
    <w:p w:rsidR="00D01287" w:rsidRDefault="00D01287" w:rsidP="00D01287">
      <w:r>
        <w:t>Blacklick Valley Elementary Center receives School Wide Title I funding and is included under the regulations of the “</w:t>
      </w:r>
      <w:r w:rsidR="00216C02">
        <w:t>Every Student Succeeds Act</w:t>
      </w:r>
      <w:r>
        <w:t>” (</w:t>
      </w:r>
      <w:r w:rsidR="00216C02">
        <w:t>ESSA).</w:t>
      </w:r>
    </w:p>
    <w:p w:rsidR="00216C02" w:rsidRDefault="00216C02" w:rsidP="00D01287"/>
    <w:p w:rsidR="00D01287" w:rsidRDefault="00216C02" w:rsidP="00D01287">
      <w:r>
        <w:t>ESSA</w:t>
      </w:r>
      <w:r w:rsidR="00D01287">
        <w:t xml:space="preserve"> requires:</w:t>
      </w:r>
    </w:p>
    <w:p w:rsidR="00D01287" w:rsidRDefault="00D01287" w:rsidP="00D01287">
      <w:pPr>
        <w:numPr>
          <w:ilvl w:val="0"/>
          <w:numId w:val="3"/>
        </w:numPr>
      </w:pPr>
      <w:r>
        <w:t>Increased accountability for states and school districts.</w:t>
      </w:r>
    </w:p>
    <w:p w:rsidR="00D01287" w:rsidRDefault="00D01287" w:rsidP="00D01287">
      <w:pPr>
        <w:numPr>
          <w:ilvl w:val="0"/>
          <w:numId w:val="3"/>
        </w:numPr>
      </w:pPr>
      <w:r>
        <w:t xml:space="preserve">Greater choice for parents, especially those in low performing schools. </w:t>
      </w:r>
    </w:p>
    <w:p w:rsidR="00D01287" w:rsidRDefault="00D01287" w:rsidP="00D01287">
      <w:pPr>
        <w:numPr>
          <w:ilvl w:val="0"/>
          <w:numId w:val="3"/>
        </w:numPr>
      </w:pPr>
      <w:r>
        <w:t>Greater flexibility for state and local education agencies in the use of federal funding.</w:t>
      </w:r>
    </w:p>
    <w:p w:rsidR="00D01287" w:rsidRDefault="00D01287" w:rsidP="00D01287"/>
    <w:p w:rsidR="00D01287" w:rsidRDefault="00D01287" w:rsidP="00D01287">
      <w:r>
        <w:t xml:space="preserve">Under </w:t>
      </w:r>
      <w:r w:rsidR="00216C02">
        <w:t>ESSA</w:t>
      </w:r>
      <w:r>
        <w:t>, parents have a right to request professional qualifications of their children’s teacher(s) or paraprofessional(s).  This letter is to inform you of your right to ask for the following information about your children’s classroom teachers or paraprofessionals:</w:t>
      </w:r>
    </w:p>
    <w:p w:rsidR="00D01287" w:rsidRDefault="00D01287" w:rsidP="00D01287">
      <w:pPr>
        <w:numPr>
          <w:ilvl w:val="0"/>
          <w:numId w:val="4"/>
        </w:numPr>
      </w:pPr>
      <w:r>
        <w:t>Whether Pennsylvania has licensed the teacher for the grades and subjects he or she teaches.</w:t>
      </w:r>
    </w:p>
    <w:p w:rsidR="00D01287" w:rsidRDefault="00D01287" w:rsidP="00D01287">
      <w:pPr>
        <w:numPr>
          <w:ilvl w:val="0"/>
          <w:numId w:val="4"/>
        </w:numPr>
      </w:pPr>
      <w:r>
        <w:t>Whether the teacher is teaching under emergency or other provisional status through which Pennsylvania licensing criteria have been waived.</w:t>
      </w:r>
    </w:p>
    <w:p w:rsidR="00D01287" w:rsidRDefault="00D01287" w:rsidP="00D01287">
      <w:pPr>
        <w:numPr>
          <w:ilvl w:val="0"/>
          <w:numId w:val="4"/>
        </w:numPr>
      </w:pPr>
      <w:r>
        <w:t>The teacher’s baccalaureate degree major and whether the teacher has any advance degrees, and if so, the subject of the degrees.</w:t>
      </w:r>
    </w:p>
    <w:p w:rsidR="00D01287" w:rsidRDefault="00D01287" w:rsidP="00D01287">
      <w:pPr>
        <w:numPr>
          <w:ilvl w:val="0"/>
          <w:numId w:val="4"/>
        </w:numPr>
      </w:pPr>
      <w:r>
        <w:t>Whether the child is provided services by paraprofessionals and, if so, their qualifications.</w:t>
      </w:r>
    </w:p>
    <w:p w:rsidR="00D01287" w:rsidRDefault="00D01287" w:rsidP="00D01287"/>
    <w:p w:rsidR="00D01287" w:rsidRDefault="00D01287" w:rsidP="00D01287">
      <w:r>
        <w:t>If you would like to receive specific information about your child’s teacher or paraprofessional support, please contact your school principal. Our district is fully committed to the success of your child.</w:t>
      </w:r>
      <w:r w:rsidR="00D27976">
        <w:t xml:space="preserve">  </w:t>
      </w:r>
      <w:r>
        <w:t>We appreciate your partnership in our efforts to provide the best education for your child.</w:t>
      </w:r>
    </w:p>
    <w:p w:rsidR="00D01287" w:rsidRDefault="00D01287" w:rsidP="00D01287"/>
    <w:p w:rsidR="00D01287" w:rsidRDefault="00D01287" w:rsidP="00D01287"/>
    <w:p w:rsidR="00D01287" w:rsidRDefault="00D01287" w:rsidP="00D01287">
      <w:r>
        <w:t>Sincerely,</w:t>
      </w:r>
    </w:p>
    <w:p w:rsidR="00BA41D7" w:rsidRPr="00BA41D7" w:rsidRDefault="00BA41D7" w:rsidP="00D01287">
      <w:pPr>
        <w:rPr>
          <w:rFonts w:ascii="Brush Script MT" w:hAnsi="Brush Script MT"/>
        </w:rPr>
      </w:pPr>
      <w:r>
        <w:rPr>
          <w:rFonts w:ascii="Brush Script MT" w:hAnsi="Brush Script MT"/>
        </w:rPr>
        <w:t>Ron Rhoades</w:t>
      </w:r>
    </w:p>
    <w:p w:rsidR="00C107BD" w:rsidRDefault="00C17BBA">
      <w:r>
        <w:t>Mr. Ron Rhoades</w:t>
      </w:r>
    </w:p>
    <w:p w:rsidR="00D01287" w:rsidRDefault="00D01287"/>
    <w:p w:rsidR="00D01287" w:rsidRPr="00D01287" w:rsidRDefault="00D01287"/>
    <w:p w:rsidR="006678E1" w:rsidRDefault="00963CF9" w:rsidP="006678E1">
      <w:pPr>
        <w:pStyle w:val="Heading2"/>
        <w:jc w:val="center"/>
      </w:pPr>
      <w:r>
        <w:rPr>
          <w:b w:val="0"/>
          <w:bCs w:val="0"/>
        </w:rPr>
        <w:t>N</w:t>
      </w:r>
      <w:r w:rsidR="006678E1">
        <w:rPr>
          <w:b w:val="0"/>
          <w:bCs w:val="0"/>
        </w:rPr>
        <w:t>OTICE OF NONDISCRIMINATION</w:t>
      </w:r>
    </w:p>
    <w:p w:rsidR="0022574F" w:rsidRPr="00A94989" w:rsidRDefault="006678E1" w:rsidP="00963CF9">
      <w:pPr>
        <w:pStyle w:val="BodyText"/>
        <w:rPr>
          <w:bCs/>
        </w:rPr>
      </w:pPr>
      <w:r>
        <w:rPr>
          <w:szCs w:val="16"/>
        </w:rPr>
        <w:t xml:space="preserve">The </w:t>
      </w:r>
      <w:proofErr w:type="spellStart"/>
      <w:smartTag w:uri="urn:schemas-microsoft-com:office:smarttags" w:element="place">
        <w:smartTag w:uri="urn:schemas-microsoft-com:office:smarttags" w:element="PlaceName">
          <w:r>
            <w:rPr>
              <w:szCs w:val="16"/>
            </w:rPr>
            <w:t>Blacklick</w:t>
          </w:r>
        </w:smartTag>
        <w:smartTag w:uri="urn:schemas-microsoft-com:office:smarttags" w:element="PlaceType">
          <w:r>
            <w:rPr>
              <w:szCs w:val="16"/>
            </w:rPr>
            <w:t>Valley</w:t>
          </w:r>
        </w:smartTag>
        <w:smartTag w:uri="urn:schemas-microsoft-com:office:smarttags" w:element="PlaceType">
          <w:r>
            <w:rPr>
              <w:szCs w:val="16"/>
            </w:rPr>
            <w:t>School</w:t>
          </w:r>
          <w:proofErr w:type="spellEnd"/>
          <w:r>
            <w:rPr>
              <w:szCs w:val="16"/>
            </w:rPr>
            <w:t xml:space="preserve"> District</w:t>
          </w:r>
        </w:smartTag>
      </w:smartTag>
      <w:r>
        <w:rPr>
          <w:szCs w:val="16"/>
        </w:rPr>
        <w:t xml:space="preserve"> is an equal opportunity education institution and will not discriminate on the basis of race, color, national origin, sex, or disability in its admission procedures, educational programs, activities, programs or employment practices as required by Title VI, Title IX and Section 504.  For information regarding civil rights or grievance procedures, contact </w:t>
      </w:r>
      <w:r w:rsidR="00216C02">
        <w:rPr>
          <w:szCs w:val="16"/>
        </w:rPr>
        <w:t xml:space="preserve">the Superintendent of Schools </w:t>
      </w:r>
      <w:r>
        <w:rPr>
          <w:szCs w:val="16"/>
        </w:rPr>
        <w:t xml:space="preserve">at </w:t>
      </w:r>
      <w:r w:rsidR="00216C02">
        <w:rPr>
          <w:szCs w:val="16"/>
        </w:rPr>
        <w:t xml:space="preserve">the </w:t>
      </w:r>
      <w:r>
        <w:rPr>
          <w:szCs w:val="16"/>
        </w:rPr>
        <w:t xml:space="preserve">Blacklick Valley </w:t>
      </w:r>
      <w:proofErr w:type="spellStart"/>
      <w:r>
        <w:rPr>
          <w:szCs w:val="16"/>
        </w:rPr>
        <w:t>Jr.Sr</w:t>
      </w:r>
      <w:proofErr w:type="spellEnd"/>
      <w:r>
        <w:rPr>
          <w:szCs w:val="16"/>
        </w:rPr>
        <w:t>. High School, 555 Birch Street, Nanty Glo</w:t>
      </w:r>
      <w:r w:rsidR="00216C02">
        <w:rPr>
          <w:szCs w:val="16"/>
        </w:rPr>
        <w:t>, PA 15943-814-749-9211 Ext. 302</w:t>
      </w:r>
      <w:r>
        <w:rPr>
          <w:szCs w:val="16"/>
        </w:rPr>
        <w:t>.</w:t>
      </w:r>
    </w:p>
    <w:sectPr w:rsidR="0022574F" w:rsidRPr="00A94989" w:rsidSect="00673A69">
      <w:pgSz w:w="12240" w:h="15840"/>
      <w:pgMar w:top="720" w:right="864"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15454"/>
    <w:multiLevelType w:val="hybridMultilevel"/>
    <w:tmpl w:val="DDEADC76"/>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 w15:restartNumberingAfterBreak="0">
    <w:nsid w:val="10385CE3"/>
    <w:multiLevelType w:val="hybridMultilevel"/>
    <w:tmpl w:val="9650ED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3D51ED"/>
    <w:multiLevelType w:val="hybridMultilevel"/>
    <w:tmpl w:val="5C1C37F0"/>
    <w:lvl w:ilvl="0" w:tplc="1188D238">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68875C82"/>
    <w:multiLevelType w:val="hybridMultilevel"/>
    <w:tmpl w:val="8702CF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4BD"/>
    <w:rsid w:val="0002796A"/>
    <w:rsid w:val="00071AAC"/>
    <w:rsid w:val="000B2584"/>
    <w:rsid w:val="00103B03"/>
    <w:rsid w:val="00136A85"/>
    <w:rsid w:val="001B58C8"/>
    <w:rsid w:val="001C39F9"/>
    <w:rsid w:val="001C652E"/>
    <w:rsid w:val="001C7352"/>
    <w:rsid w:val="001F17F0"/>
    <w:rsid w:val="002055D9"/>
    <w:rsid w:val="00216C02"/>
    <w:rsid w:val="0022574F"/>
    <w:rsid w:val="002D273E"/>
    <w:rsid w:val="002F2054"/>
    <w:rsid w:val="003104B7"/>
    <w:rsid w:val="003329D4"/>
    <w:rsid w:val="0039350E"/>
    <w:rsid w:val="003A4919"/>
    <w:rsid w:val="003F4A9D"/>
    <w:rsid w:val="004102D7"/>
    <w:rsid w:val="0046510C"/>
    <w:rsid w:val="004F5E30"/>
    <w:rsid w:val="00523BF8"/>
    <w:rsid w:val="005314BD"/>
    <w:rsid w:val="005518EE"/>
    <w:rsid w:val="0055764C"/>
    <w:rsid w:val="005A5916"/>
    <w:rsid w:val="005D19DA"/>
    <w:rsid w:val="00610E08"/>
    <w:rsid w:val="00651C9D"/>
    <w:rsid w:val="00660577"/>
    <w:rsid w:val="00665CBD"/>
    <w:rsid w:val="006678E1"/>
    <w:rsid w:val="00673A69"/>
    <w:rsid w:val="00682C41"/>
    <w:rsid w:val="006974BC"/>
    <w:rsid w:val="006C5134"/>
    <w:rsid w:val="006F0318"/>
    <w:rsid w:val="00745E21"/>
    <w:rsid w:val="007734AE"/>
    <w:rsid w:val="00785143"/>
    <w:rsid w:val="008639E5"/>
    <w:rsid w:val="008E5733"/>
    <w:rsid w:val="00921554"/>
    <w:rsid w:val="00963CF9"/>
    <w:rsid w:val="009775D2"/>
    <w:rsid w:val="0099467A"/>
    <w:rsid w:val="009D25FD"/>
    <w:rsid w:val="009F1476"/>
    <w:rsid w:val="00A24111"/>
    <w:rsid w:val="00A51F39"/>
    <w:rsid w:val="00A94989"/>
    <w:rsid w:val="00B472DE"/>
    <w:rsid w:val="00B53F68"/>
    <w:rsid w:val="00B710D8"/>
    <w:rsid w:val="00B71605"/>
    <w:rsid w:val="00BA41D7"/>
    <w:rsid w:val="00BB49B2"/>
    <w:rsid w:val="00BC6EF7"/>
    <w:rsid w:val="00C06F8E"/>
    <w:rsid w:val="00C107BD"/>
    <w:rsid w:val="00C119C3"/>
    <w:rsid w:val="00C17BBA"/>
    <w:rsid w:val="00C2240C"/>
    <w:rsid w:val="00C30528"/>
    <w:rsid w:val="00C32292"/>
    <w:rsid w:val="00C86294"/>
    <w:rsid w:val="00C947E0"/>
    <w:rsid w:val="00CA6073"/>
    <w:rsid w:val="00D01287"/>
    <w:rsid w:val="00D17CED"/>
    <w:rsid w:val="00D27976"/>
    <w:rsid w:val="00D51F87"/>
    <w:rsid w:val="00D67D2C"/>
    <w:rsid w:val="00D72C7C"/>
    <w:rsid w:val="00DC11A1"/>
    <w:rsid w:val="00DC41D0"/>
    <w:rsid w:val="00DC569A"/>
    <w:rsid w:val="00DC71EE"/>
    <w:rsid w:val="00DF49F6"/>
    <w:rsid w:val="00E10E75"/>
    <w:rsid w:val="00E24DA2"/>
    <w:rsid w:val="00E40DA7"/>
    <w:rsid w:val="00EA78FF"/>
    <w:rsid w:val="00EF21C2"/>
    <w:rsid w:val="00EF3F4B"/>
    <w:rsid w:val="00F16DE3"/>
    <w:rsid w:val="00F520F6"/>
    <w:rsid w:val="00F54F84"/>
    <w:rsid w:val="00F67418"/>
    <w:rsid w:val="00F8059C"/>
    <w:rsid w:val="00FD17D8"/>
    <w:rsid w:val="00FF18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F6F1738C-38E9-487D-B79D-D1336A888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ind w:left="-450" w:right="-450"/>
      <w:jc w:val="center"/>
      <w:outlineLvl w:val="0"/>
    </w:pPr>
    <w:rPr>
      <w:b/>
      <w:bCs/>
      <w:sz w:val="22"/>
    </w:rPr>
  </w:style>
  <w:style w:type="paragraph" w:styleId="Heading2">
    <w:name w:val="heading 2"/>
    <w:basedOn w:val="Normal"/>
    <w:next w:val="Normal"/>
    <w:qFormat/>
    <w:pPr>
      <w:keepNext/>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sz w:val="16"/>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2D273E"/>
    <w:rPr>
      <w:rFonts w:ascii="Tahoma" w:hAnsi="Tahoma" w:cs="Tahoma"/>
      <w:sz w:val="16"/>
      <w:szCs w:val="16"/>
    </w:rPr>
  </w:style>
  <w:style w:type="paragraph" w:styleId="NormalWeb">
    <w:name w:val="Normal (Web)"/>
    <w:basedOn w:val="Normal"/>
    <w:uiPriority w:val="99"/>
    <w:semiHidden/>
    <w:unhideWhenUsed/>
    <w:rsid w:val="00E40DA7"/>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22748">
      <w:bodyDiv w:val="1"/>
      <w:marLeft w:val="0"/>
      <w:marRight w:val="0"/>
      <w:marTop w:val="0"/>
      <w:marBottom w:val="0"/>
      <w:divBdr>
        <w:top w:val="none" w:sz="0" w:space="0" w:color="auto"/>
        <w:left w:val="none" w:sz="0" w:space="0" w:color="auto"/>
        <w:bottom w:val="none" w:sz="0" w:space="0" w:color="auto"/>
        <w:right w:val="none" w:sz="0" w:space="0" w:color="auto"/>
      </w:divBdr>
    </w:div>
    <w:div w:id="746613693">
      <w:bodyDiv w:val="1"/>
      <w:marLeft w:val="0"/>
      <w:marRight w:val="0"/>
      <w:marTop w:val="0"/>
      <w:marBottom w:val="0"/>
      <w:divBdr>
        <w:top w:val="none" w:sz="0" w:space="0" w:color="auto"/>
        <w:left w:val="none" w:sz="0" w:space="0" w:color="auto"/>
        <w:bottom w:val="none" w:sz="0" w:space="0" w:color="auto"/>
        <w:right w:val="none" w:sz="0" w:space="0" w:color="auto"/>
      </w:divBdr>
    </w:div>
    <w:div w:id="115391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BLACKLICK VALLEY SCHOOL DISTRICT</vt:lpstr>
    </vt:vector>
  </TitlesOfParts>
  <Company>Blacklick Valley School District</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BLACKLICK VALLEY SCHOOL DISTRICT</dc:title>
  <dc:creator>Luke Lansberry</dc:creator>
  <cp:lastModifiedBy>Scott Havener</cp:lastModifiedBy>
  <cp:revision>2</cp:revision>
  <cp:lastPrinted>2013-03-14T14:10:00Z</cp:lastPrinted>
  <dcterms:created xsi:type="dcterms:W3CDTF">2024-03-08T12:12:00Z</dcterms:created>
  <dcterms:modified xsi:type="dcterms:W3CDTF">2024-03-08T12:12:00Z</dcterms:modified>
</cp:coreProperties>
</file>